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2102A" w14:textId="73FF66DC" w:rsidR="0027102D" w:rsidRPr="005E1D28" w:rsidRDefault="005E1D28" w:rsidP="005E1D28">
      <w:pPr>
        <w:spacing w:after="0"/>
        <w:jc w:val="center"/>
        <w:rPr>
          <w:b/>
          <w:bCs/>
          <w:sz w:val="52"/>
          <w:szCs w:val="52"/>
        </w:rPr>
      </w:pPr>
      <w:r w:rsidRPr="005E1D28">
        <w:rPr>
          <w:b/>
          <w:bCs/>
          <w:sz w:val="52"/>
          <w:szCs w:val="52"/>
        </w:rPr>
        <w:t>Book Signing</w:t>
      </w:r>
    </w:p>
    <w:p w14:paraId="06A6AB31" w14:textId="42C9B23C" w:rsidR="005E1D28" w:rsidRDefault="005E1D28" w:rsidP="005E1D28">
      <w:pPr>
        <w:jc w:val="center"/>
      </w:pPr>
      <w:r>
        <w:rPr>
          <w:noProof/>
        </w:rPr>
        <w:drawing>
          <wp:inline distT="0" distB="0" distL="0" distR="0" wp14:anchorId="4EC78A41" wp14:editId="62971DE8">
            <wp:extent cx="3428813" cy="5060950"/>
            <wp:effectExtent l="0" t="0" r="635" b="6350"/>
            <wp:docPr id="509670758" name="Picture 1" descr="A book cover with orang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670758" name="Picture 1" descr="A book cover with orange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3440129" cy="5077653"/>
                    </a:xfrm>
                    <a:prstGeom prst="rect">
                      <a:avLst/>
                    </a:prstGeom>
                  </pic:spPr>
                </pic:pic>
              </a:graphicData>
            </a:graphic>
          </wp:inline>
        </w:drawing>
      </w:r>
    </w:p>
    <w:p w14:paraId="220A1C9B" w14:textId="7506363B" w:rsidR="005E1D28" w:rsidRPr="005E1D28" w:rsidRDefault="005E1D28" w:rsidP="005E1D28">
      <w:pPr>
        <w:jc w:val="center"/>
        <w:rPr>
          <w:b/>
          <w:bCs/>
          <w:sz w:val="44"/>
          <w:szCs w:val="44"/>
        </w:rPr>
      </w:pPr>
      <w:r w:rsidRPr="005E1D28">
        <w:rPr>
          <w:b/>
          <w:bCs/>
          <w:sz w:val="44"/>
          <w:szCs w:val="44"/>
        </w:rPr>
        <w:t>Sunday July, 20</w:t>
      </w:r>
      <w:r w:rsidRPr="005E1D28">
        <w:rPr>
          <w:b/>
          <w:bCs/>
          <w:sz w:val="44"/>
          <w:szCs w:val="44"/>
          <w:vertAlign w:val="superscript"/>
        </w:rPr>
        <w:t>th</w:t>
      </w:r>
      <w:r w:rsidRPr="005E1D28">
        <w:rPr>
          <w:b/>
          <w:bCs/>
          <w:sz w:val="44"/>
          <w:szCs w:val="44"/>
        </w:rPr>
        <w:t xml:space="preserve"> 5pm to 7pm</w:t>
      </w:r>
    </w:p>
    <w:p w14:paraId="7007D39E" w14:textId="070DD682" w:rsidR="005E1D28" w:rsidRPr="005E1D28" w:rsidRDefault="005E1D28" w:rsidP="005E1D28">
      <w:pPr>
        <w:spacing w:after="0"/>
        <w:jc w:val="center"/>
        <w:rPr>
          <w:b/>
          <w:bCs/>
          <w:sz w:val="44"/>
          <w:szCs w:val="44"/>
        </w:rPr>
      </w:pPr>
      <w:r w:rsidRPr="005E1D28">
        <w:rPr>
          <w:b/>
          <w:bCs/>
          <w:sz w:val="44"/>
          <w:szCs w:val="44"/>
        </w:rPr>
        <w:t>Cooper’s Landing</w:t>
      </w:r>
    </w:p>
    <w:p w14:paraId="759ACA7C" w14:textId="2263CC87" w:rsidR="005E1D28" w:rsidRDefault="005E1D28" w:rsidP="005E1D28">
      <w:pPr>
        <w:spacing w:after="0"/>
        <w:jc w:val="center"/>
        <w:rPr>
          <w:b/>
          <w:bCs/>
          <w:sz w:val="44"/>
          <w:szCs w:val="44"/>
        </w:rPr>
      </w:pPr>
      <w:r w:rsidRPr="005E1D28">
        <w:rPr>
          <w:b/>
          <w:bCs/>
          <w:sz w:val="44"/>
          <w:szCs w:val="44"/>
        </w:rPr>
        <w:t>11505 Smith Hatchery Road</w:t>
      </w:r>
    </w:p>
    <w:p w14:paraId="131822AA" w14:textId="27E0C11C" w:rsidR="005E1D28" w:rsidRDefault="005E1D28" w:rsidP="005E1D28">
      <w:pPr>
        <w:spacing w:after="0"/>
        <w:jc w:val="center"/>
        <w:rPr>
          <w:b/>
          <w:bCs/>
          <w:i/>
          <w:iCs/>
          <w:sz w:val="28"/>
          <w:szCs w:val="28"/>
        </w:rPr>
      </w:pPr>
      <w:r>
        <w:rPr>
          <w:b/>
          <w:bCs/>
          <w:sz w:val="28"/>
          <w:szCs w:val="28"/>
        </w:rPr>
        <w:t>“</w:t>
      </w:r>
      <w:r w:rsidRPr="005E1D28">
        <w:rPr>
          <w:b/>
          <w:bCs/>
          <w:sz w:val="28"/>
          <w:szCs w:val="28"/>
        </w:rPr>
        <w:t>Mike Trapp's experiences are many and varied, and the lessons learned from them are important to us all. Dip into any page of this book and you'll find something useful to carry away." —Steve Wiegenstein, author of </w:t>
      </w:r>
      <w:r w:rsidRPr="005E1D28">
        <w:rPr>
          <w:b/>
          <w:bCs/>
          <w:i/>
          <w:iCs/>
          <w:sz w:val="28"/>
          <w:szCs w:val="28"/>
        </w:rPr>
        <w:t>Land of Joys</w:t>
      </w:r>
    </w:p>
    <w:p w14:paraId="2A712C84" w14:textId="14B0ED95" w:rsidR="005E1D28" w:rsidRDefault="005E1D28" w:rsidP="005E1D28">
      <w:pPr>
        <w:spacing w:after="0"/>
        <w:jc w:val="center"/>
        <w:rPr>
          <w:b/>
          <w:bCs/>
          <w:i/>
          <w:iCs/>
          <w:sz w:val="28"/>
          <w:szCs w:val="28"/>
        </w:rPr>
      </w:pPr>
      <w:r>
        <w:rPr>
          <w:b/>
          <w:bCs/>
          <w:i/>
          <w:iCs/>
          <w:sz w:val="28"/>
          <w:szCs w:val="28"/>
        </w:rPr>
        <w:t xml:space="preserve">For more info </w:t>
      </w:r>
      <w:r w:rsidRPr="005E1D28">
        <w:rPr>
          <w:b/>
          <w:bCs/>
          <w:i/>
          <w:iCs/>
          <w:sz w:val="28"/>
          <w:szCs w:val="28"/>
        </w:rPr>
        <w:t>https://</w:t>
      </w:r>
      <w:r>
        <w:rPr>
          <w:b/>
          <w:bCs/>
          <w:i/>
          <w:iCs/>
          <w:sz w:val="28"/>
          <w:szCs w:val="28"/>
        </w:rPr>
        <w:t>miketrapp.store</w:t>
      </w:r>
    </w:p>
    <w:p w14:paraId="33CA7779" w14:textId="77E92B2A" w:rsidR="005E1D28" w:rsidRPr="005E1D28" w:rsidRDefault="005E1D28" w:rsidP="005E1D28">
      <w:pPr>
        <w:spacing w:after="0"/>
        <w:jc w:val="center"/>
        <w:rPr>
          <w:b/>
          <w:bCs/>
          <w:sz w:val="28"/>
          <w:szCs w:val="28"/>
        </w:rPr>
      </w:pPr>
    </w:p>
    <w:sectPr w:rsidR="005E1D28" w:rsidRPr="005E1D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D28"/>
    <w:rsid w:val="001804B9"/>
    <w:rsid w:val="0027102D"/>
    <w:rsid w:val="005E1D28"/>
    <w:rsid w:val="009A5D82"/>
    <w:rsid w:val="009E67C3"/>
    <w:rsid w:val="00B61220"/>
    <w:rsid w:val="00F61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139A4"/>
  <w15:chartTrackingRefBased/>
  <w15:docId w15:val="{59C58D1D-5BEB-4943-994B-F66EF39F7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1D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1D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1D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1D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1D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1D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1D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1D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1D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D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1D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1D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1D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1D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1D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1D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1D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1D28"/>
    <w:rPr>
      <w:rFonts w:eastAsiaTheme="majorEastAsia" w:cstheme="majorBidi"/>
      <w:color w:val="272727" w:themeColor="text1" w:themeTint="D8"/>
    </w:rPr>
  </w:style>
  <w:style w:type="paragraph" w:styleId="Title">
    <w:name w:val="Title"/>
    <w:basedOn w:val="Normal"/>
    <w:next w:val="Normal"/>
    <w:link w:val="TitleChar"/>
    <w:uiPriority w:val="10"/>
    <w:qFormat/>
    <w:rsid w:val="005E1D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1D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1D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1D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1D28"/>
    <w:pPr>
      <w:spacing w:before="160"/>
      <w:jc w:val="center"/>
    </w:pPr>
    <w:rPr>
      <w:i/>
      <w:iCs/>
      <w:color w:val="404040" w:themeColor="text1" w:themeTint="BF"/>
    </w:rPr>
  </w:style>
  <w:style w:type="character" w:customStyle="1" w:styleId="QuoteChar">
    <w:name w:val="Quote Char"/>
    <w:basedOn w:val="DefaultParagraphFont"/>
    <w:link w:val="Quote"/>
    <w:uiPriority w:val="29"/>
    <w:rsid w:val="005E1D28"/>
    <w:rPr>
      <w:i/>
      <w:iCs/>
      <w:color w:val="404040" w:themeColor="text1" w:themeTint="BF"/>
    </w:rPr>
  </w:style>
  <w:style w:type="paragraph" w:styleId="ListParagraph">
    <w:name w:val="List Paragraph"/>
    <w:basedOn w:val="Normal"/>
    <w:uiPriority w:val="34"/>
    <w:qFormat/>
    <w:rsid w:val="005E1D28"/>
    <w:pPr>
      <w:ind w:left="720"/>
      <w:contextualSpacing/>
    </w:pPr>
  </w:style>
  <w:style w:type="character" w:styleId="IntenseEmphasis">
    <w:name w:val="Intense Emphasis"/>
    <w:basedOn w:val="DefaultParagraphFont"/>
    <w:uiPriority w:val="21"/>
    <w:qFormat/>
    <w:rsid w:val="005E1D28"/>
    <w:rPr>
      <w:i/>
      <w:iCs/>
      <w:color w:val="2F5496" w:themeColor="accent1" w:themeShade="BF"/>
    </w:rPr>
  </w:style>
  <w:style w:type="paragraph" w:styleId="IntenseQuote">
    <w:name w:val="Intense Quote"/>
    <w:basedOn w:val="Normal"/>
    <w:next w:val="Normal"/>
    <w:link w:val="IntenseQuoteChar"/>
    <w:uiPriority w:val="30"/>
    <w:qFormat/>
    <w:rsid w:val="005E1D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1D28"/>
    <w:rPr>
      <w:i/>
      <w:iCs/>
      <w:color w:val="2F5496" w:themeColor="accent1" w:themeShade="BF"/>
    </w:rPr>
  </w:style>
  <w:style w:type="character" w:styleId="IntenseReference">
    <w:name w:val="Intense Reference"/>
    <w:basedOn w:val="DefaultParagraphFont"/>
    <w:uiPriority w:val="32"/>
    <w:qFormat/>
    <w:rsid w:val="005E1D2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303</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Trapp</dc:creator>
  <cp:keywords/>
  <dc:description/>
  <cp:lastModifiedBy>Mike Trapp</cp:lastModifiedBy>
  <cp:revision>2</cp:revision>
  <dcterms:created xsi:type="dcterms:W3CDTF">2025-06-29T12:17:00Z</dcterms:created>
  <dcterms:modified xsi:type="dcterms:W3CDTF">2025-06-29T12:17:00Z</dcterms:modified>
</cp:coreProperties>
</file>